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95D" w:rsidRDefault="0003295D" w:rsidP="00032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ahoma"/>
          <w:b/>
          <w:noProof/>
          <w:sz w:val="28"/>
          <w:szCs w:val="28"/>
        </w:rPr>
        <w:drawing>
          <wp:inline distT="0" distB="0" distL="0" distR="0">
            <wp:extent cx="2314575" cy="1285875"/>
            <wp:effectExtent l="19050" t="0" r="9525" b="0"/>
            <wp:docPr id="1" name="Рисунок 1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 (4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95D" w:rsidRDefault="0003295D" w:rsidP="006B6D6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295D" w:rsidRDefault="0003295D" w:rsidP="006B6D6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4796" w:rsidRDefault="00144796" w:rsidP="006B6D6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Управление Росреестра по Волгоградской области</w:t>
      </w:r>
    </w:p>
    <w:p w:rsidR="006B6D6D" w:rsidRPr="00AF40E0" w:rsidRDefault="00144796" w:rsidP="006B6D6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82585">
        <w:rPr>
          <w:rFonts w:ascii="Times New Roman" w:hAnsi="Times New Roman" w:cs="Times New Roman"/>
          <w:b/>
          <w:bCs/>
          <w:sz w:val="28"/>
          <w:szCs w:val="28"/>
        </w:rPr>
        <w:t>р</w:t>
      </w:r>
      <w:r>
        <w:rPr>
          <w:rFonts w:ascii="Times New Roman" w:hAnsi="Times New Roman" w:cs="Times New Roman"/>
          <w:b/>
          <w:bCs/>
          <w:sz w:val="28"/>
          <w:szCs w:val="28"/>
        </w:rPr>
        <w:t>азъясняет</w:t>
      </w:r>
      <w:r w:rsidR="00282585">
        <w:rPr>
          <w:rFonts w:ascii="Times New Roman" w:hAnsi="Times New Roman" w:cs="Times New Roman"/>
          <w:b/>
          <w:bCs/>
          <w:sz w:val="28"/>
          <w:szCs w:val="28"/>
        </w:rPr>
        <w:t xml:space="preserve"> особенности метода массовой оценки</w:t>
      </w:r>
    </w:p>
    <w:p w:rsidR="006B6D6D" w:rsidRDefault="006B6D6D" w:rsidP="006B6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</w:p>
    <w:p w:rsidR="007F02A8" w:rsidRDefault="007F02A8" w:rsidP="007F02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Нередко, узнав кадастровую стоимость объекта имущества, владелец имущества расстраивается – кадастровая стоимость значительно превышает реальную цену объекта.</w:t>
      </w:r>
    </w:p>
    <w:p w:rsidR="007F02A8" w:rsidRDefault="007F02A8" w:rsidP="007F02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чего может возникать значительная разница между кадастровой и рыночной стоимостью?</w:t>
      </w:r>
    </w:p>
    <w:p w:rsidR="007F02A8" w:rsidRDefault="007F02A8" w:rsidP="007F02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проведении кадастровой оценки кадастровая стоимость, в большинстве своем, устанавливается с использованием методов массовой оценки.</w:t>
      </w:r>
    </w:p>
    <w:p w:rsidR="007F02A8" w:rsidRDefault="007F02A8" w:rsidP="007F02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Массовая оценка используется для оценки большого количества объектов, которые различаются между собой, поэтому вынужденным инструментом ее является применение стандартных методов к группам и классам объектов, что требует определенной работы по классификации видов и подвидов объектов недвижимости.</w:t>
      </w:r>
    </w:p>
    <w:p w:rsidR="006B6D6D" w:rsidRDefault="007F02A8" w:rsidP="007F02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Соответственно, при использовании такого метода оценки выбираются определяющие факторы, влияющие на цену объекта, оценивается степень их влияния и на основании этого вычисляется цена за квадратный метр объекта недвижимости определенной группы. Например, удаленность от дороги, наличие инфраструктуры, близость к центру города, наличие либо отсутствие водопровода и газоснабжения и т.д. и т.п.</w:t>
      </w:r>
    </w:p>
    <w:p w:rsidR="00A916B4" w:rsidRDefault="00A916B4" w:rsidP="007F02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02A8" w:rsidRDefault="007F02A8" w:rsidP="007F02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7F02A8" w:rsidSect="006A3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6D6D"/>
    <w:rsid w:val="00017459"/>
    <w:rsid w:val="0003295D"/>
    <w:rsid w:val="00065162"/>
    <w:rsid w:val="00144796"/>
    <w:rsid w:val="00237FBE"/>
    <w:rsid w:val="00255D2A"/>
    <w:rsid w:val="00282585"/>
    <w:rsid w:val="00361920"/>
    <w:rsid w:val="003C7C75"/>
    <w:rsid w:val="00634288"/>
    <w:rsid w:val="00652788"/>
    <w:rsid w:val="00681BEF"/>
    <w:rsid w:val="00683506"/>
    <w:rsid w:val="006A31D1"/>
    <w:rsid w:val="006B6D6D"/>
    <w:rsid w:val="007F02A8"/>
    <w:rsid w:val="008B27A6"/>
    <w:rsid w:val="008D1FA7"/>
    <w:rsid w:val="009A6D6E"/>
    <w:rsid w:val="00A916B4"/>
    <w:rsid w:val="00AF40E0"/>
    <w:rsid w:val="00B95958"/>
    <w:rsid w:val="00FB4726"/>
    <w:rsid w:val="00FC7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2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9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vev</dc:creator>
  <cp:keywords/>
  <dc:description/>
  <cp:lastModifiedBy>NZM</cp:lastModifiedBy>
  <cp:revision>17</cp:revision>
  <cp:lastPrinted>2020-07-16T11:50:00Z</cp:lastPrinted>
  <dcterms:created xsi:type="dcterms:W3CDTF">2020-07-10T11:12:00Z</dcterms:created>
  <dcterms:modified xsi:type="dcterms:W3CDTF">2020-07-31T11:23:00Z</dcterms:modified>
</cp:coreProperties>
</file>